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795A6F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A6F" w:rsidRDefault="00795A6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A6F" w:rsidRDefault="00795A6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A6F" w:rsidRDefault="003D4DB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95</w:t>
            </w:r>
          </w:p>
          <w:p w:rsidR="00795A6F" w:rsidRDefault="003D4D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795A6F" w:rsidRDefault="003D4D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795A6F" w:rsidRDefault="003D4D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795A6F" w:rsidRDefault="003D4DB5" w:rsidP="00C500B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C500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C500B1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C500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500B1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795A6F" w:rsidRDefault="00795A6F">
      <w:pPr>
        <w:rPr>
          <w:rFonts w:ascii="Times New Roman" w:hAnsi="Times New Roman" w:cs="Times New Roman"/>
          <w:sz w:val="28"/>
          <w:szCs w:val="28"/>
        </w:rPr>
      </w:pPr>
    </w:p>
    <w:p w:rsidR="00795A6F" w:rsidRDefault="003D4DB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прилегающей территории организации/объекта оказывающей стоматологические услуги, расположенной по адресу: </w:t>
      </w:r>
      <w:r>
        <w:rPr>
          <w:rFonts w:ascii="Times New Roman" w:hAnsi="Times New Roman" w:cs="Times New Roman"/>
          <w:sz w:val="28"/>
          <w:szCs w:val="28"/>
        </w:rPr>
        <w:br/>
        <w:t>г. Батайск, ш. Восточное, 14</w:t>
      </w:r>
    </w:p>
    <w:p w:rsidR="00795A6F" w:rsidRDefault="00795A6F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795A6F" w:rsidRDefault="003D4DB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29630" cy="43618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18537" r="2730" b="271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9630" cy="4361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5A6F" w:rsidRDefault="003D4DB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-4445</wp:posOffset>
            </wp:positionV>
            <wp:extent cx="4305300" cy="13335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95A6F" w:rsidRDefault="00795A6F"/>
    <w:p w:rsidR="00795A6F" w:rsidRDefault="00795A6F"/>
    <w:p w:rsidR="00795A6F" w:rsidRDefault="00795A6F"/>
    <w:p w:rsidR="00795A6F" w:rsidRDefault="00795A6F"/>
    <w:p w:rsidR="00795A6F" w:rsidRDefault="003D4DB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r>
        <w:rPr>
          <w:rFonts w:ascii="Times New Roman" w:hAnsi="Times New Roman"/>
          <w:sz w:val="28"/>
          <w:szCs w:val="28"/>
        </w:rPr>
        <w:t>общего отдела</w:t>
      </w:r>
    </w:p>
    <w:p w:rsidR="00795A6F" w:rsidRDefault="003D4DB5">
      <w:pPr>
        <w:spacing w:after="0"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1" w:name="_GoBack1"/>
      <w:bookmarkEnd w:id="1"/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795A6F">
      <w:headerReference w:type="default" r:id="rId10"/>
      <w:pgSz w:w="11906" w:h="16838"/>
      <w:pgMar w:top="1507" w:right="567" w:bottom="993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DB5" w:rsidRDefault="003D4DB5">
      <w:pPr>
        <w:spacing w:after="0" w:line="240" w:lineRule="auto"/>
      </w:pPr>
      <w:r>
        <w:separator/>
      </w:r>
    </w:p>
  </w:endnote>
  <w:endnote w:type="continuationSeparator" w:id="0">
    <w:p w:rsidR="003D4DB5" w:rsidRDefault="003D4D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DB5" w:rsidRDefault="003D4DB5">
      <w:pPr>
        <w:spacing w:after="0" w:line="240" w:lineRule="auto"/>
      </w:pPr>
      <w:r>
        <w:separator/>
      </w:r>
    </w:p>
  </w:footnote>
  <w:footnote w:type="continuationSeparator" w:id="0">
    <w:p w:rsidR="003D4DB5" w:rsidRDefault="003D4D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A6F" w:rsidRDefault="003D4DB5">
    <w:pPr>
      <w:pStyle w:val="ad"/>
      <w:jc w:val="center"/>
    </w:pPr>
    <w:r>
      <w:rPr>
        <w:rFonts w:ascii="Times New Roman" w:hAnsi="Times New Roman"/>
        <w:sz w:val="20"/>
        <w:szCs w:val="20"/>
      </w:rPr>
      <w:t>98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A6F"/>
    <w:rsid w:val="003D4DB5"/>
    <w:rsid w:val="00795A6F"/>
    <w:rsid w:val="00C50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overflowPunct w:val="0"/>
      <w:spacing w:after="160" w:line="259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overflowPunct w:val="0"/>
      <w:spacing w:after="160" w:line="259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BC9FA-987D-486C-A463-5DEE351AE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2022-03-01T13:27:00Z</cp:lastPrinted>
  <dcterms:created xsi:type="dcterms:W3CDTF">2022-03-01T13:27:00Z</dcterms:created>
  <dcterms:modified xsi:type="dcterms:W3CDTF">2022-03-01T13:27:00Z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